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8A" w:rsidRPr="00174F57" w:rsidRDefault="0027258A" w:rsidP="00174F57">
      <w:pPr>
        <w:pStyle w:val="Heading1"/>
        <w:jc w:val="center"/>
        <w:rPr>
          <w:rFonts w:ascii="Cambria" w:hAnsi="Cambria"/>
          <w:lang w:val="fr-FR"/>
        </w:rPr>
      </w:pPr>
      <w:r w:rsidRPr="00174F57">
        <w:rPr>
          <w:rFonts w:ascii="Cambria" w:hAnsi="Cambria"/>
          <w:lang w:val="fr-FR"/>
        </w:rPr>
        <w:t>Informations à fournir dans le cadre d’</w:t>
      </w:r>
      <w:r w:rsidR="00B55C66" w:rsidRPr="00174F57">
        <w:rPr>
          <w:rFonts w:ascii="Cambria" w:hAnsi="Cambria"/>
          <w:lang w:val="fr-FR"/>
        </w:rPr>
        <w:t>une demande de subvention</w:t>
      </w:r>
      <w:r w:rsidR="00174F57">
        <w:rPr>
          <w:rFonts w:ascii="Cambria" w:hAnsi="Cambria"/>
          <w:lang w:val="fr-FR"/>
        </w:rPr>
        <w:t xml:space="preserve"> </w:t>
      </w:r>
      <w:r w:rsidR="00065D47">
        <w:rPr>
          <w:rFonts w:ascii="Cambria" w:hAnsi="Cambria"/>
          <w:lang w:val="fr-FR"/>
        </w:rPr>
        <w:t>Cellule égalité des chances</w:t>
      </w:r>
      <w:r w:rsidRPr="00174F57">
        <w:rPr>
          <w:rFonts w:ascii="Cambria" w:hAnsi="Cambria"/>
          <w:lang w:val="fr-FR"/>
        </w:rPr>
        <w:t xml:space="preserve"> –</w:t>
      </w:r>
      <w:r w:rsidR="003E0C10" w:rsidRPr="00174F57">
        <w:rPr>
          <w:rFonts w:ascii="Cambria" w:hAnsi="Cambria"/>
          <w:lang w:val="fr-FR"/>
        </w:rPr>
        <w:t xml:space="preserve"> SPF Justice</w:t>
      </w:r>
    </w:p>
    <w:p w:rsidR="0027258A" w:rsidRPr="00174F57" w:rsidRDefault="0027258A" w:rsidP="0027258A">
      <w:pPr>
        <w:jc w:val="center"/>
        <w:rPr>
          <w:rFonts w:cstheme="minorHAnsi"/>
          <w:sz w:val="20"/>
          <w:u w:val="single"/>
          <w:lang w:val="fr-FR"/>
        </w:rPr>
      </w:pPr>
    </w:p>
    <w:p w:rsidR="003B0E30" w:rsidRPr="00174F57" w:rsidRDefault="003B0E30" w:rsidP="0027258A">
      <w:pPr>
        <w:pStyle w:val="ListParagraph"/>
        <w:numPr>
          <w:ilvl w:val="0"/>
          <w:numId w:val="1"/>
        </w:numPr>
        <w:rPr>
          <w:rFonts w:cstheme="minorHAnsi"/>
          <w:sz w:val="20"/>
          <w:u w:val="single"/>
          <w:lang w:val="fr-FR"/>
        </w:rPr>
      </w:pPr>
      <w:r w:rsidRPr="00174F57">
        <w:rPr>
          <w:rFonts w:cstheme="minorHAnsi"/>
          <w:sz w:val="20"/>
          <w:u w:val="single"/>
          <w:lang w:val="fr-FR"/>
        </w:rPr>
        <w:t xml:space="preserve">Informations générales </w:t>
      </w:r>
    </w:p>
    <w:p w:rsidR="00B85720" w:rsidRPr="00174F57" w:rsidRDefault="00B85720" w:rsidP="00B55C66">
      <w:pPr>
        <w:spacing w:after="0" w:line="240" w:lineRule="auto"/>
        <w:rPr>
          <w:rFonts w:cstheme="minorHAnsi"/>
          <w:sz w:val="20"/>
          <w:lang w:val="fr-FR"/>
        </w:rPr>
      </w:pPr>
      <w:r w:rsidRPr="00174F57">
        <w:rPr>
          <w:rFonts w:cstheme="minorHAnsi"/>
          <w:sz w:val="20"/>
          <w:lang w:val="fr-FR"/>
        </w:rPr>
        <w:t>Nom</w:t>
      </w:r>
      <w:r w:rsidR="0075601C" w:rsidRPr="00174F57">
        <w:rPr>
          <w:rFonts w:cstheme="minorHAnsi"/>
          <w:sz w:val="20"/>
          <w:lang w:val="fr-FR"/>
        </w:rPr>
        <w:t xml:space="preserve"> de l’organisation :</w:t>
      </w:r>
    </w:p>
    <w:p w:rsidR="00B55C66" w:rsidRPr="00174F57" w:rsidRDefault="00CB18D6" w:rsidP="00B55C66">
      <w:pPr>
        <w:spacing w:after="0" w:line="240" w:lineRule="auto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>Forme juridique</w:t>
      </w:r>
      <w:r w:rsidR="00B55C66" w:rsidRPr="00174F57">
        <w:rPr>
          <w:rFonts w:cstheme="minorHAnsi"/>
          <w:sz w:val="20"/>
          <w:lang w:val="fr-FR"/>
        </w:rPr>
        <w:t xml:space="preserve"> : </w:t>
      </w:r>
    </w:p>
    <w:p w:rsidR="0075601C" w:rsidRPr="00174F57" w:rsidRDefault="0075601C" w:rsidP="00B55C66">
      <w:pPr>
        <w:spacing w:after="0" w:line="240" w:lineRule="auto"/>
        <w:rPr>
          <w:rFonts w:cstheme="minorHAnsi"/>
          <w:sz w:val="20"/>
          <w:lang w:val="fr-FR"/>
        </w:rPr>
      </w:pPr>
      <w:r w:rsidRPr="00174F57">
        <w:rPr>
          <w:rFonts w:cstheme="minorHAnsi"/>
          <w:sz w:val="20"/>
          <w:lang w:val="fr-FR"/>
        </w:rPr>
        <w:t>Numéro d’enregistrement </w:t>
      </w:r>
      <w:r w:rsidR="00BC610A" w:rsidRPr="00174F57">
        <w:rPr>
          <w:rFonts w:cstheme="minorHAnsi"/>
          <w:sz w:val="20"/>
          <w:lang w:val="fr-FR"/>
        </w:rPr>
        <w:t xml:space="preserve">BCE / TVA </w:t>
      </w:r>
      <w:r w:rsidRPr="00174F57">
        <w:rPr>
          <w:rFonts w:cstheme="minorHAnsi"/>
          <w:sz w:val="20"/>
          <w:lang w:val="fr-FR"/>
        </w:rPr>
        <w:t>:</w:t>
      </w:r>
    </w:p>
    <w:p w:rsidR="00B85720" w:rsidRPr="00174F57" w:rsidRDefault="0075601C" w:rsidP="00B55C66">
      <w:pPr>
        <w:spacing w:after="0" w:line="240" w:lineRule="auto"/>
        <w:rPr>
          <w:rFonts w:cstheme="minorHAnsi"/>
          <w:sz w:val="20"/>
          <w:lang w:val="fr-FR"/>
        </w:rPr>
      </w:pPr>
      <w:r w:rsidRPr="00174F57">
        <w:rPr>
          <w:rFonts w:cstheme="minorHAnsi"/>
          <w:sz w:val="20"/>
          <w:lang w:val="fr-FR"/>
        </w:rPr>
        <w:t>Adresse :</w:t>
      </w:r>
    </w:p>
    <w:p w:rsidR="0075601C" w:rsidRPr="00174F57" w:rsidRDefault="0075601C" w:rsidP="00B55C66">
      <w:pPr>
        <w:spacing w:after="0" w:line="240" w:lineRule="auto"/>
        <w:rPr>
          <w:rFonts w:cstheme="minorHAnsi"/>
          <w:sz w:val="20"/>
          <w:lang w:val="fr-FR"/>
        </w:rPr>
      </w:pPr>
      <w:r w:rsidRPr="00174F57">
        <w:rPr>
          <w:rFonts w:cstheme="minorHAnsi"/>
          <w:sz w:val="20"/>
          <w:lang w:val="fr-FR"/>
        </w:rPr>
        <w:t>Site web :</w:t>
      </w:r>
    </w:p>
    <w:p w:rsidR="0027258A" w:rsidRPr="00174F57" w:rsidRDefault="00AC3CDA" w:rsidP="00B55C66">
      <w:pPr>
        <w:spacing w:after="0" w:line="240" w:lineRule="auto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 xml:space="preserve">Numéro de compte (IBAN) : </w:t>
      </w:r>
      <w:r>
        <w:rPr>
          <w:rFonts w:cstheme="minorHAnsi"/>
          <w:sz w:val="20"/>
          <w:lang w:val="fr-FR"/>
        </w:rPr>
        <w:tab/>
      </w:r>
      <w:r>
        <w:rPr>
          <w:rFonts w:cstheme="minorHAnsi"/>
          <w:sz w:val="20"/>
          <w:lang w:val="fr-FR"/>
        </w:rPr>
        <w:tab/>
        <w:t xml:space="preserve">Code BIC : </w:t>
      </w:r>
    </w:p>
    <w:p w:rsidR="0075601C" w:rsidRPr="00174F57" w:rsidRDefault="0075601C" w:rsidP="00B55C66">
      <w:pPr>
        <w:spacing w:after="0" w:line="240" w:lineRule="auto"/>
        <w:rPr>
          <w:rFonts w:cstheme="minorHAnsi"/>
          <w:sz w:val="20"/>
          <w:lang w:val="fr-FR"/>
        </w:rPr>
      </w:pPr>
      <w:r w:rsidRPr="00174F57">
        <w:rPr>
          <w:rFonts w:cstheme="minorHAnsi"/>
          <w:sz w:val="20"/>
          <w:lang w:val="fr-FR"/>
        </w:rPr>
        <w:t>Personne responsable</w:t>
      </w:r>
      <w:r w:rsidR="0027258A" w:rsidRPr="00174F57">
        <w:rPr>
          <w:rFonts w:cstheme="minorHAnsi"/>
          <w:sz w:val="20"/>
          <w:lang w:val="fr-FR"/>
        </w:rPr>
        <w:t xml:space="preserve"> du projet</w:t>
      </w:r>
      <w:r w:rsidRPr="00174F57">
        <w:rPr>
          <w:rFonts w:cstheme="minorHAnsi"/>
          <w:sz w:val="20"/>
          <w:lang w:val="fr-FR"/>
        </w:rPr>
        <w:t> </w:t>
      </w:r>
      <w:r w:rsidR="0027258A" w:rsidRPr="00174F57">
        <w:rPr>
          <w:rFonts w:cstheme="minorHAnsi"/>
          <w:sz w:val="20"/>
          <w:lang w:val="fr-FR"/>
        </w:rPr>
        <w:t xml:space="preserve">et données de contact </w:t>
      </w:r>
      <w:r w:rsidRPr="00174F57">
        <w:rPr>
          <w:rFonts w:cstheme="minorHAnsi"/>
          <w:sz w:val="20"/>
          <w:lang w:val="fr-FR"/>
        </w:rPr>
        <w:t>:</w:t>
      </w:r>
    </w:p>
    <w:p w:rsidR="00B85720" w:rsidRPr="00174F57" w:rsidRDefault="00B85720">
      <w:pPr>
        <w:rPr>
          <w:rFonts w:cstheme="minorHAnsi"/>
          <w:sz w:val="20"/>
          <w:u w:val="single"/>
          <w:lang w:val="fr-FR"/>
        </w:rPr>
      </w:pPr>
    </w:p>
    <w:p w:rsidR="003E0C10" w:rsidRPr="00174F57" w:rsidRDefault="00AC3CDA" w:rsidP="0027258A">
      <w:pPr>
        <w:pStyle w:val="ListParagraph"/>
        <w:numPr>
          <w:ilvl w:val="0"/>
          <w:numId w:val="1"/>
        </w:numPr>
        <w:rPr>
          <w:rFonts w:cstheme="minorHAnsi"/>
          <w:sz w:val="20"/>
          <w:u w:val="single"/>
          <w:lang w:val="fr-FR"/>
        </w:rPr>
      </w:pPr>
      <w:r>
        <w:rPr>
          <w:rFonts w:cstheme="minorHAnsi"/>
          <w:sz w:val="20"/>
          <w:u w:val="single"/>
          <w:lang w:val="fr-FR"/>
        </w:rPr>
        <w:t>Organisation</w:t>
      </w:r>
    </w:p>
    <w:p w:rsidR="00B85720" w:rsidRPr="00174F57" w:rsidRDefault="00B85720">
      <w:pPr>
        <w:rPr>
          <w:rFonts w:cstheme="minorHAnsi"/>
          <w:sz w:val="20"/>
          <w:lang w:val="fr-FR"/>
        </w:rPr>
      </w:pPr>
      <w:r w:rsidRPr="00174F57">
        <w:rPr>
          <w:rFonts w:cstheme="minorHAnsi"/>
          <w:sz w:val="20"/>
          <w:lang w:val="fr-FR"/>
        </w:rPr>
        <w:t xml:space="preserve">Description générale de l’organisation </w:t>
      </w:r>
    </w:p>
    <w:p w:rsidR="0075601C" w:rsidRPr="00174F57" w:rsidRDefault="0075601C">
      <w:pPr>
        <w:rPr>
          <w:rFonts w:cstheme="minorHAnsi"/>
          <w:sz w:val="20"/>
          <w:lang w:val="fr-FR"/>
        </w:rPr>
      </w:pPr>
    </w:p>
    <w:p w:rsidR="003B0E30" w:rsidRPr="00174F57" w:rsidRDefault="003B0E30" w:rsidP="0027258A">
      <w:pPr>
        <w:pStyle w:val="ListParagraph"/>
        <w:numPr>
          <w:ilvl w:val="0"/>
          <w:numId w:val="1"/>
        </w:numPr>
        <w:rPr>
          <w:rFonts w:cstheme="minorHAnsi"/>
          <w:sz w:val="20"/>
          <w:u w:val="single"/>
          <w:lang w:val="fr-FR"/>
        </w:rPr>
      </w:pPr>
      <w:r w:rsidRPr="00174F57">
        <w:rPr>
          <w:rFonts w:cstheme="minorHAnsi"/>
          <w:sz w:val="20"/>
          <w:u w:val="single"/>
          <w:lang w:val="fr-FR"/>
        </w:rPr>
        <w:t xml:space="preserve">Résumé du projet </w:t>
      </w:r>
    </w:p>
    <w:p w:rsidR="0075601C" w:rsidRPr="00174F57" w:rsidRDefault="00B55C66">
      <w:pPr>
        <w:rPr>
          <w:rFonts w:cstheme="minorHAnsi"/>
          <w:sz w:val="20"/>
          <w:lang w:val="fr-FR"/>
        </w:rPr>
      </w:pPr>
      <w:r w:rsidRPr="00174F57">
        <w:rPr>
          <w:rFonts w:cstheme="minorHAnsi"/>
          <w:sz w:val="20"/>
          <w:lang w:val="fr-FR"/>
        </w:rPr>
        <w:t xml:space="preserve">Bref résumé du projet </w:t>
      </w:r>
    </w:p>
    <w:p w:rsidR="00B55C66" w:rsidRPr="00174F57" w:rsidRDefault="00B55C66">
      <w:pPr>
        <w:rPr>
          <w:rFonts w:cstheme="minorHAnsi"/>
          <w:sz w:val="20"/>
          <w:lang w:val="fr-FR"/>
        </w:rPr>
      </w:pPr>
    </w:p>
    <w:p w:rsidR="003B0E30" w:rsidRPr="00174F57" w:rsidRDefault="003B0E30" w:rsidP="0027258A">
      <w:pPr>
        <w:pStyle w:val="ListParagraph"/>
        <w:numPr>
          <w:ilvl w:val="0"/>
          <w:numId w:val="1"/>
        </w:numPr>
        <w:rPr>
          <w:rFonts w:cstheme="minorHAnsi"/>
          <w:sz w:val="20"/>
          <w:u w:val="single"/>
          <w:lang w:val="fr-FR"/>
        </w:rPr>
      </w:pPr>
      <w:r w:rsidRPr="00174F57">
        <w:rPr>
          <w:rFonts w:cstheme="minorHAnsi"/>
          <w:sz w:val="20"/>
          <w:u w:val="single"/>
          <w:lang w:val="fr-FR"/>
        </w:rPr>
        <w:t>Objectifs</w:t>
      </w:r>
    </w:p>
    <w:p w:rsidR="0075601C" w:rsidRPr="00174F57" w:rsidRDefault="0075601C">
      <w:pPr>
        <w:rPr>
          <w:rFonts w:cstheme="minorHAnsi"/>
          <w:sz w:val="20"/>
          <w:lang w:val="fr-FR"/>
        </w:rPr>
      </w:pPr>
      <w:r w:rsidRPr="00174F57">
        <w:rPr>
          <w:rFonts w:cstheme="minorHAnsi"/>
          <w:sz w:val="20"/>
          <w:lang w:val="fr-FR"/>
        </w:rPr>
        <w:t xml:space="preserve">Quels sont les objectifs </w:t>
      </w:r>
      <w:r w:rsidR="00BC610A" w:rsidRPr="00174F57">
        <w:rPr>
          <w:rFonts w:cstheme="minorHAnsi"/>
          <w:sz w:val="20"/>
          <w:lang w:val="fr-FR"/>
        </w:rPr>
        <w:t>d</w:t>
      </w:r>
      <w:r w:rsidRPr="00174F57">
        <w:rPr>
          <w:rFonts w:cstheme="minorHAnsi"/>
          <w:sz w:val="20"/>
          <w:lang w:val="fr-FR"/>
        </w:rPr>
        <w:t>u projet ?</w:t>
      </w:r>
    </w:p>
    <w:p w:rsidR="0075601C" w:rsidRPr="00174F57" w:rsidRDefault="0075601C">
      <w:pPr>
        <w:rPr>
          <w:rFonts w:cstheme="minorHAnsi"/>
          <w:sz w:val="20"/>
          <w:lang w:val="fr-FR"/>
        </w:rPr>
      </w:pPr>
    </w:p>
    <w:p w:rsidR="00B85720" w:rsidRPr="00174F57" w:rsidRDefault="003B0E30" w:rsidP="0027258A">
      <w:pPr>
        <w:pStyle w:val="ListParagraph"/>
        <w:numPr>
          <w:ilvl w:val="0"/>
          <w:numId w:val="1"/>
        </w:numPr>
        <w:rPr>
          <w:rFonts w:cstheme="minorHAnsi"/>
          <w:sz w:val="20"/>
          <w:u w:val="single"/>
          <w:lang w:val="fr-FR"/>
        </w:rPr>
      </w:pPr>
      <w:r w:rsidRPr="00174F57">
        <w:rPr>
          <w:rFonts w:cstheme="minorHAnsi"/>
          <w:sz w:val="20"/>
          <w:u w:val="single"/>
          <w:lang w:val="fr-FR"/>
        </w:rPr>
        <w:t>Public-cible</w:t>
      </w:r>
    </w:p>
    <w:p w:rsidR="00B85720" w:rsidRPr="00174F57" w:rsidRDefault="00B85720">
      <w:pPr>
        <w:rPr>
          <w:rFonts w:cstheme="minorHAnsi"/>
          <w:sz w:val="20"/>
          <w:lang w:val="fr-FR"/>
        </w:rPr>
      </w:pPr>
      <w:r w:rsidRPr="00174F57">
        <w:rPr>
          <w:rFonts w:cstheme="minorHAnsi"/>
          <w:sz w:val="20"/>
          <w:lang w:val="fr-FR"/>
        </w:rPr>
        <w:t>Qui est visé par le projet ?</w:t>
      </w:r>
      <w:r w:rsidR="0075601C" w:rsidRPr="00174F57">
        <w:rPr>
          <w:rFonts w:cstheme="minorHAnsi"/>
          <w:sz w:val="20"/>
          <w:lang w:val="fr-FR"/>
        </w:rPr>
        <w:t xml:space="preserve"> qui va en bénéficier ?</w:t>
      </w:r>
    </w:p>
    <w:p w:rsidR="0075601C" w:rsidRPr="00174F57" w:rsidRDefault="0075601C">
      <w:pPr>
        <w:rPr>
          <w:rFonts w:cstheme="minorHAnsi"/>
          <w:sz w:val="20"/>
          <w:lang w:val="fr-FR"/>
        </w:rPr>
      </w:pPr>
    </w:p>
    <w:p w:rsidR="003B0E30" w:rsidRPr="00174F57" w:rsidRDefault="003B0E30" w:rsidP="0027258A">
      <w:pPr>
        <w:pStyle w:val="ListParagraph"/>
        <w:numPr>
          <w:ilvl w:val="0"/>
          <w:numId w:val="1"/>
        </w:numPr>
        <w:rPr>
          <w:rFonts w:cstheme="minorHAnsi"/>
          <w:sz w:val="20"/>
          <w:u w:val="single"/>
          <w:lang w:val="fr-FR"/>
        </w:rPr>
      </w:pPr>
      <w:r w:rsidRPr="00174F57">
        <w:rPr>
          <w:rFonts w:cstheme="minorHAnsi"/>
          <w:sz w:val="20"/>
          <w:u w:val="single"/>
          <w:lang w:val="fr-FR"/>
        </w:rPr>
        <w:t>Valeur ajoutée du projet</w:t>
      </w:r>
    </w:p>
    <w:p w:rsidR="00B85720" w:rsidRPr="00174F57" w:rsidRDefault="00B85720">
      <w:pPr>
        <w:rPr>
          <w:rFonts w:cstheme="minorHAnsi"/>
          <w:sz w:val="20"/>
          <w:lang w:val="fr-FR"/>
        </w:rPr>
      </w:pPr>
      <w:r w:rsidRPr="00174F57">
        <w:rPr>
          <w:rFonts w:cstheme="minorHAnsi"/>
          <w:sz w:val="20"/>
          <w:lang w:val="fr-FR"/>
        </w:rPr>
        <w:t xml:space="preserve">Quel est l’élément novateur du projet ? </w:t>
      </w:r>
      <w:r w:rsidR="0027258A" w:rsidRPr="00174F57">
        <w:rPr>
          <w:rFonts w:cstheme="minorHAnsi"/>
          <w:sz w:val="20"/>
          <w:lang w:val="fr-FR"/>
        </w:rPr>
        <w:t xml:space="preserve">Quel besoin remplit-il ? </w:t>
      </w:r>
      <w:r w:rsidRPr="00174F57">
        <w:rPr>
          <w:rFonts w:cstheme="minorHAnsi"/>
          <w:sz w:val="20"/>
          <w:lang w:val="fr-FR"/>
        </w:rPr>
        <w:t>Qu’apporte-t-il qui n</w:t>
      </w:r>
      <w:r w:rsidR="0027258A" w:rsidRPr="00174F57">
        <w:rPr>
          <w:rFonts w:cstheme="minorHAnsi"/>
          <w:sz w:val="20"/>
          <w:lang w:val="fr-FR"/>
        </w:rPr>
        <w:t>’ait</w:t>
      </w:r>
      <w:r w:rsidRPr="00174F57">
        <w:rPr>
          <w:rFonts w:cstheme="minorHAnsi"/>
          <w:sz w:val="20"/>
          <w:lang w:val="fr-FR"/>
        </w:rPr>
        <w:t xml:space="preserve"> pas été fait auparavant</w:t>
      </w:r>
      <w:r w:rsidR="0075601C" w:rsidRPr="00174F57">
        <w:rPr>
          <w:rFonts w:cstheme="minorHAnsi"/>
          <w:sz w:val="20"/>
          <w:lang w:val="fr-FR"/>
        </w:rPr>
        <w:t> ?</w:t>
      </w:r>
    </w:p>
    <w:p w:rsidR="0075601C" w:rsidRPr="00174F57" w:rsidRDefault="0075601C">
      <w:pPr>
        <w:rPr>
          <w:rFonts w:cstheme="minorHAnsi"/>
          <w:sz w:val="20"/>
          <w:lang w:val="fr-FR"/>
        </w:rPr>
      </w:pPr>
    </w:p>
    <w:p w:rsidR="003B0E30" w:rsidRPr="00174F57" w:rsidRDefault="003B0E30" w:rsidP="0027258A">
      <w:pPr>
        <w:pStyle w:val="ListParagraph"/>
        <w:numPr>
          <w:ilvl w:val="0"/>
          <w:numId w:val="1"/>
        </w:numPr>
        <w:rPr>
          <w:rFonts w:cstheme="minorHAnsi"/>
          <w:sz w:val="20"/>
          <w:u w:val="single"/>
          <w:lang w:val="fr-FR"/>
        </w:rPr>
      </w:pPr>
      <w:r w:rsidRPr="00174F57">
        <w:rPr>
          <w:rFonts w:cstheme="minorHAnsi"/>
          <w:sz w:val="20"/>
          <w:u w:val="single"/>
          <w:lang w:val="fr-FR"/>
        </w:rPr>
        <w:t>Activités</w:t>
      </w:r>
      <w:r w:rsidR="00B55C66" w:rsidRPr="00174F57">
        <w:rPr>
          <w:rFonts w:cstheme="minorHAnsi"/>
          <w:sz w:val="20"/>
          <w:u w:val="single"/>
          <w:lang w:val="fr-FR"/>
        </w:rPr>
        <w:t xml:space="preserve"> et durée du projet</w:t>
      </w:r>
    </w:p>
    <w:p w:rsidR="00B85720" w:rsidRPr="00174F57" w:rsidRDefault="00B55C66">
      <w:pPr>
        <w:rPr>
          <w:rFonts w:cstheme="minorHAnsi"/>
          <w:sz w:val="20"/>
          <w:lang w:val="fr-FR"/>
        </w:rPr>
      </w:pPr>
      <w:r w:rsidRPr="00174F57">
        <w:rPr>
          <w:rFonts w:cstheme="minorHAnsi"/>
          <w:sz w:val="20"/>
          <w:lang w:val="fr-FR"/>
        </w:rPr>
        <w:t xml:space="preserve">Sur quelle période s’étendra le projet ? </w:t>
      </w:r>
      <w:r w:rsidR="00B85720" w:rsidRPr="00174F57">
        <w:rPr>
          <w:rFonts w:cstheme="minorHAnsi"/>
          <w:sz w:val="20"/>
          <w:lang w:val="fr-FR"/>
        </w:rPr>
        <w:t>Description des différentes activités qui composent le projet</w:t>
      </w:r>
    </w:p>
    <w:p w:rsidR="00B55C66" w:rsidRPr="00174F57" w:rsidRDefault="00B55C66" w:rsidP="00B55C66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16"/>
          <w:lang w:val="fr-FR"/>
        </w:rPr>
      </w:pPr>
      <w:r w:rsidRPr="00174F57">
        <w:rPr>
          <w:rFonts w:eastAsia="Verdana" w:cstheme="minorHAnsi"/>
          <w:sz w:val="20"/>
          <w:szCs w:val="16"/>
          <w:bdr w:val="nil"/>
          <w:lang w:val="fr-BE"/>
        </w:rPr>
        <w:t xml:space="preserve">Quelles activités seront organisées pendant quelle période (durant l’entièreté du déroulement du projet)? </w:t>
      </w:r>
    </w:p>
    <w:p w:rsidR="00B55C66" w:rsidRPr="00174F57" w:rsidRDefault="00B55C66" w:rsidP="00B55C66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16"/>
          <w:lang w:val="fr-FR"/>
        </w:rPr>
      </w:pPr>
      <w:r w:rsidRPr="00174F57">
        <w:rPr>
          <w:rFonts w:eastAsia="Verdana" w:cstheme="minorHAnsi"/>
          <w:sz w:val="20"/>
          <w:szCs w:val="16"/>
          <w:bdr w:val="nil"/>
          <w:lang w:val="fr-BE"/>
        </w:rPr>
        <w:t>Combien de temps le membre du personnel et/ou un tiers y consacrera-t-il?</w:t>
      </w:r>
    </w:p>
    <w:p w:rsidR="00B55C66" w:rsidRPr="00174F57" w:rsidRDefault="00B55C66" w:rsidP="00B55C66">
      <w:pPr>
        <w:spacing w:after="0" w:line="240" w:lineRule="auto"/>
        <w:rPr>
          <w:rFonts w:eastAsia="Verdana" w:cstheme="minorHAnsi"/>
          <w:sz w:val="20"/>
          <w:szCs w:val="16"/>
          <w:bdr w:val="nil"/>
          <w:lang w:val="fr-FR"/>
        </w:rPr>
      </w:pPr>
    </w:p>
    <w:p w:rsidR="00B55C66" w:rsidRPr="00174F57" w:rsidRDefault="00B55C66" w:rsidP="00B55C66">
      <w:pPr>
        <w:spacing w:after="0" w:line="240" w:lineRule="auto"/>
        <w:rPr>
          <w:rFonts w:eastAsia="Verdana" w:cstheme="minorHAnsi"/>
          <w:sz w:val="20"/>
          <w:szCs w:val="16"/>
          <w:bdr w:val="nil"/>
          <w:lang w:val="fr-BE"/>
        </w:rPr>
      </w:pPr>
    </w:p>
    <w:p w:rsidR="00B55C66" w:rsidRPr="00174F57" w:rsidRDefault="00B55C66" w:rsidP="00B55C66">
      <w:pPr>
        <w:spacing w:after="0" w:line="240" w:lineRule="auto"/>
        <w:rPr>
          <w:rFonts w:eastAsia="Verdana" w:cstheme="minorHAnsi"/>
          <w:sz w:val="20"/>
          <w:szCs w:val="16"/>
          <w:bdr w:val="nil"/>
          <w:lang w:val="fr-BE"/>
        </w:rPr>
      </w:pPr>
    </w:p>
    <w:p w:rsidR="00B55C66" w:rsidRPr="00174F57" w:rsidRDefault="00B55C66" w:rsidP="00B55C66">
      <w:pPr>
        <w:spacing w:after="0" w:line="240" w:lineRule="auto"/>
        <w:rPr>
          <w:rFonts w:cstheme="minorHAnsi"/>
          <w:sz w:val="20"/>
          <w:szCs w:val="16"/>
          <w:lang w:val="fr-FR"/>
        </w:rPr>
      </w:pPr>
    </w:p>
    <w:p w:rsidR="00B55C66" w:rsidRPr="00174F57" w:rsidRDefault="00B55C66">
      <w:pPr>
        <w:rPr>
          <w:rFonts w:cstheme="minorHAnsi"/>
          <w:sz w:val="20"/>
          <w:lang w:val="fr-FR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6273"/>
        <w:gridCol w:w="1559"/>
      </w:tblGrid>
      <w:tr w:rsidR="00B55C66" w:rsidRPr="00174F57" w:rsidTr="00B55C66">
        <w:trPr>
          <w:trHeight w:val="328"/>
        </w:trPr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55C66" w:rsidRPr="00174F57" w:rsidRDefault="00B55C66" w:rsidP="003E0C10">
            <w:pPr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lastRenderedPageBreak/>
              <w:t>Période/phase</w:t>
            </w:r>
          </w:p>
        </w:tc>
        <w:tc>
          <w:tcPr>
            <w:tcW w:w="627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55C66" w:rsidRPr="00174F57" w:rsidRDefault="00B55C66" w:rsidP="003E0C10">
            <w:pPr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Activités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55C66" w:rsidRPr="00174F57" w:rsidRDefault="00B55C66" w:rsidP="003E0C10">
            <w:pPr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Temps consacré</w:t>
            </w:r>
          </w:p>
        </w:tc>
      </w:tr>
      <w:tr w:rsidR="00B55C66" w:rsidRPr="00174F57" w:rsidTr="00B55C66">
        <w:trPr>
          <w:trHeight w:val="340"/>
        </w:trPr>
        <w:tc>
          <w:tcPr>
            <w:tcW w:w="1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C66" w:rsidRPr="00174F57" w:rsidRDefault="00B55C66" w:rsidP="003E0C10">
            <w:pPr>
              <w:jc w:val="both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6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C66" w:rsidRPr="00174F57" w:rsidRDefault="00B55C66" w:rsidP="003E0C10">
            <w:pPr>
              <w:jc w:val="both"/>
              <w:rPr>
                <w:rFonts w:cstheme="minorHAnsi"/>
                <w:sz w:val="16"/>
                <w:szCs w:val="16"/>
                <w:lang w:val="nl-NL"/>
              </w:rPr>
            </w:pPr>
          </w:p>
          <w:p w:rsidR="00B55C66" w:rsidRPr="00174F57" w:rsidRDefault="00B55C66" w:rsidP="003E0C10">
            <w:pPr>
              <w:jc w:val="both"/>
              <w:rPr>
                <w:rFonts w:cstheme="minorHAnsi"/>
                <w:sz w:val="16"/>
                <w:szCs w:val="16"/>
                <w:lang w:val="nl-NL"/>
              </w:rPr>
            </w:pPr>
          </w:p>
          <w:p w:rsidR="00B55C66" w:rsidRPr="00174F57" w:rsidRDefault="00B55C66" w:rsidP="003E0C10">
            <w:pPr>
              <w:jc w:val="both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C66" w:rsidRPr="00174F57" w:rsidRDefault="00B55C66" w:rsidP="003E0C10">
            <w:pPr>
              <w:jc w:val="both"/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B55C66" w:rsidRPr="00174F57" w:rsidTr="00B55C66">
        <w:trPr>
          <w:trHeight w:val="349"/>
        </w:trPr>
        <w:tc>
          <w:tcPr>
            <w:tcW w:w="1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C66" w:rsidRPr="00174F57" w:rsidRDefault="00B55C66" w:rsidP="003E0C10">
            <w:pPr>
              <w:jc w:val="both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6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C66" w:rsidRPr="00174F57" w:rsidRDefault="00B55C66" w:rsidP="003E0C10">
            <w:pPr>
              <w:jc w:val="both"/>
              <w:rPr>
                <w:rFonts w:cstheme="minorHAnsi"/>
                <w:sz w:val="16"/>
                <w:szCs w:val="16"/>
                <w:lang w:val="nl-NL"/>
              </w:rPr>
            </w:pPr>
          </w:p>
          <w:p w:rsidR="00B55C66" w:rsidRPr="00174F57" w:rsidRDefault="00B55C66" w:rsidP="003E0C10">
            <w:pPr>
              <w:jc w:val="both"/>
              <w:rPr>
                <w:rFonts w:cstheme="minorHAnsi"/>
                <w:sz w:val="16"/>
                <w:szCs w:val="16"/>
                <w:lang w:val="nl-NL"/>
              </w:rPr>
            </w:pPr>
          </w:p>
          <w:p w:rsidR="00B55C66" w:rsidRPr="00174F57" w:rsidRDefault="00B55C66" w:rsidP="003E0C10">
            <w:pPr>
              <w:jc w:val="both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C66" w:rsidRPr="00174F57" w:rsidRDefault="00B55C66" w:rsidP="003E0C10">
            <w:pPr>
              <w:jc w:val="both"/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</w:tbl>
    <w:p w:rsidR="00B55C66" w:rsidRPr="00174F57" w:rsidRDefault="00B55C66">
      <w:pPr>
        <w:rPr>
          <w:rFonts w:cstheme="minorHAnsi"/>
          <w:sz w:val="20"/>
          <w:lang w:val="fr-FR"/>
        </w:rPr>
      </w:pPr>
    </w:p>
    <w:p w:rsidR="0075601C" w:rsidRPr="00174F57" w:rsidRDefault="0075601C">
      <w:pPr>
        <w:rPr>
          <w:rFonts w:cstheme="minorHAnsi"/>
          <w:sz w:val="20"/>
          <w:lang w:val="fr-FR"/>
        </w:rPr>
      </w:pPr>
    </w:p>
    <w:p w:rsidR="003B0E30" w:rsidRPr="00174F57" w:rsidRDefault="003B0E30" w:rsidP="0027258A">
      <w:pPr>
        <w:pStyle w:val="ListParagraph"/>
        <w:numPr>
          <w:ilvl w:val="0"/>
          <w:numId w:val="1"/>
        </w:numPr>
        <w:rPr>
          <w:rFonts w:cstheme="minorHAnsi"/>
          <w:sz w:val="20"/>
          <w:u w:val="single"/>
          <w:lang w:val="fr-FR"/>
        </w:rPr>
      </w:pPr>
      <w:r w:rsidRPr="00174F57">
        <w:rPr>
          <w:rFonts w:cstheme="minorHAnsi"/>
          <w:sz w:val="20"/>
          <w:u w:val="single"/>
          <w:lang w:val="fr-FR"/>
        </w:rPr>
        <w:t>Résultats escomptés</w:t>
      </w:r>
    </w:p>
    <w:p w:rsidR="00B85720" w:rsidRPr="00174F57" w:rsidRDefault="00B85720">
      <w:pPr>
        <w:rPr>
          <w:rFonts w:cstheme="minorHAnsi"/>
          <w:sz w:val="20"/>
          <w:lang w:val="fr-FR"/>
        </w:rPr>
      </w:pPr>
      <w:r w:rsidRPr="00174F57">
        <w:rPr>
          <w:rFonts w:cstheme="minorHAnsi"/>
          <w:sz w:val="20"/>
          <w:lang w:val="fr-FR"/>
        </w:rPr>
        <w:t xml:space="preserve">Le projet apporte un résultat, un produit final ou à un service concret ? </w:t>
      </w:r>
    </w:p>
    <w:p w:rsidR="00B85720" w:rsidRPr="00174F57" w:rsidRDefault="00B85720">
      <w:pPr>
        <w:rPr>
          <w:rFonts w:cstheme="minorHAnsi"/>
          <w:sz w:val="20"/>
          <w:lang w:val="fr-FR"/>
        </w:rPr>
      </w:pPr>
      <w:r w:rsidRPr="00174F57">
        <w:rPr>
          <w:rFonts w:cstheme="minorHAnsi"/>
          <w:sz w:val="20"/>
          <w:lang w:val="fr-FR"/>
        </w:rPr>
        <w:t>Les résultats ou effets sont-ils mesurables ?</w:t>
      </w:r>
    </w:p>
    <w:p w:rsidR="00B85720" w:rsidRPr="00174F57" w:rsidRDefault="00B85720">
      <w:pPr>
        <w:rPr>
          <w:rFonts w:cstheme="minorHAnsi"/>
          <w:sz w:val="20"/>
          <w:u w:val="single"/>
          <w:lang w:val="fr-FR"/>
        </w:rPr>
      </w:pPr>
    </w:p>
    <w:p w:rsidR="003B0E30" w:rsidRPr="00174F57" w:rsidRDefault="003B0E30" w:rsidP="0027258A">
      <w:pPr>
        <w:pStyle w:val="ListParagraph"/>
        <w:numPr>
          <w:ilvl w:val="0"/>
          <w:numId w:val="1"/>
        </w:numPr>
        <w:rPr>
          <w:rFonts w:cstheme="minorHAnsi"/>
          <w:sz w:val="20"/>
          <w:u w:val="single"/>
          <w:lang w:val="fr-FR"/>
        </w:rPr>
      </w:pPr>
      <w:r w:rsidRPr="00174F57">
        <w:rPr>
          <w:rFonts w:cstheme="minorHAnsi"/>
          <w:sz w:val="20"/>
          <w:u w:val="single"/>
          <w:lang w:val="fr-FR"/>
        </w:rPr>
        <w:t>Budget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238"/>
        <w:gridCol w:w="1271"/>
        <w:gridCol w:w="1546"/>
        <w:gridCol w:w="1723"/>
        <w:gridCol w:w="1376"/>
      </w:tblGrid>
      <w:tr w:rsidR="00D60F52" w:rsidRPr="00174F57" w:rsidTr="003E0C10"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F52" w:rsidRPr="00174F57" w:rsidRDefault="00D60F52" w:rsidP="003E0C10">
            <w:pPr>
              <w:jc w:val="center"/>
              <w:rPr>
                <w:rFonts w:cstheme="minorHAnsi"/>
                <w:b/>
                <w:sz w:val="16"/>
                <w:szCs w:val="16"/>
                <w:lang w:val="nl-NL"/>
              </w:rPr>
            </w:pPr>
            <w:r w:rsidRPr="00174F57">
              <w:rPr>
                <w:rFonts w:eastAsia="Verdana" w:cstheme="minorHAnsi"/>
                <w:b/>
                <w:bCs/>
                <w:sz w:val="16"/>
                <w:szCs w:val="16"/>
                <w:bdr w:val="nil"/>
                <w:lang w:val="fr-BE"/>
              </w:rPr>
              <w:t>Recettes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F52" w:rsidRPr="00174F57" w:rsidRDefault="00D60F52" w:rsidP="003E0C10">
            <w:pPr>
              <w:jc w:val="center"/>
              <w:rPr>
                <w:rFonts w:cstheme="minorHAnsi"/>
                <w:b/>
                <w:sz w:val="16"/>
                <w:szCs w:val="16"/>
                <w:lang w:val="nl-N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F52" w:rsidRPr="00174F57" w:rsidRDefault="00D60F52" w:rsidP="003E0C10">
            <w:pPr>
              <w:jc w:val="center"/>
              <w:rPr>
                <w:rFonts w:cstheme="minorHAnsi"/>
                <w:b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b/>
                <w:bCs/>
                <w:sz w:val="16"/>
                <w:szCs w:val="16"/>
                <w:bdr w:val="nil"/>
                <w:lang w:val="fr-BE"/>
              </w:rPr>
              <w:t>Recettes Assurées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F52" w:rsidRPr="00174F57" w:rsidRDefault="00D60F52" w:rsidP="003E0C10">
            <w:pPr>
              <w:jc w:val="center"/>
              <w:rPr>
                <w:rFonts w:cstheme="minorHAnsi"/>
                <w:b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b/>
                <w:bCs/>
                <w:sz w:val="16"/>
                <w:szCs w:val="16"/>
                <w:bdr w:val="nil"/>
                <w:lang w:val="fr-BE"/>
              </w:rPr>
              <w:t>Recettes Attendues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F52" w:rsidRPr="00174F57" w:rsidRDefault="00D60F52" w:rsidP="003E0C10">
            <w:pPr>
              <w:jc w:val="center"/>
              <w:rPr>
                <w:rFonts w:cs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F52" w:rsidRPr="00174F57" w:rsidRDefault="00D60F52" w:rsidP="003E0C10">
            <w:pPr>
              <w:jc w:val="center"/>
              <w:rPr>
                <w:rFonts w:cstheme="minorHAnsi"/>
                <w:b/>
                <w:sz w:val="16"/>
                <w:szCs w:val="16"/>
                <w:lang w:val="nl-NL"/>
              </w:rPr>
            </w:pPr>
            <w:r w:rsidRPr="00174F57">
              <w:rPr>
                <w:rFonts w:eastAsia="Verdana" w:cstheme="minorHAnsi"/>
                <w:b/>
                <w:bCs/>
                <w:sz w:val="16"/>
                <w:szCs w:val="16"/>
                <w:bdr w:val="nil"/>
                <w:lang w:val="fr-BE"/>
              </w:rPr>
              <w:t>TOTAL</w:t>
            </w:r>
          </w:p>
        </w:tc>
      </w:tr>
      <w:tr w:rsidR="00D60F52" w:rsidRPr="00174F57" w:rsidTr="003E0C10">
        <w:trPr>
          <w:trHeight w:val="78"/>
        </w:trPr>
        <w:tc>
          <w:tcPr>
            <w:tcW w:w="314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Subventions</w:t>
            </w:r>
          </w:p>
        </w:tc>
        <w:tc>
          <w:tcPr>
            <w:tcW w:w="23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59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D60F52" w:rsidRPr="00174F57" w:rsidTr="0075601C">
        <w:tc>
          <w:tcPr>
            <w:tcW w:w="3140" w:type="dxa"/>
            <w:vMerge/>
            <w:tcBorders>
              <w:left w:val="nil"/>
              <w:bottom w:val="nil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238" w:type="dxa"/>
            <w:vMerge/>
            <w:tcBorders>
              <w:left w:val="nil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546" w:type="dxa"/>
            <w:tcBorders>
              <w:top w:val="nil"/>
              <w:lef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D60F52" w:rsidRPr="00174F57" w:rsidTr="00756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0" w:type="dxa"/>
          </w:tcPr>
          <w:p w:rsidR="00D60F52" w:rsidRPr="00174F57" w:rsidRDefault="00D60F52" w:rsidP="007A5667">
            <w:pPr>
              <w:jc w:val="right"/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 xml:space="preserve">Etat </w:t>
            </w:r>
            <w:r w:rsidR="007A566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fédéral</w:t>
            </w:r>
          </w:p>
        </w:tc>
        <w:tc>
          <w:tcPr>
            <w:tcW w:w="238" w:type="dxa"/>
            <w:vMerge/>
            <w:tcBorders>
              <w:left w:val="nil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D60F52" w:rsidRPr="00174F57" w:rsidTr="00756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0" w:type="dxa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Région de Bruxelles-</w:t>
            </w:r>
            <w:r w:rsidRPr="00174F57">
              <w:rPr>
                <w:rFonts w:eastAsia="Verdana" w:cstheme="minorHAnsi"/>
                <w:sz w:val="16"/>
                <w:szCs w:val="16"/>
                <w:lang w:val="fr-BE"/>
              </w:rPr>
              <w:t>Capitale</w:t>
            </w: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 xml:space="preserve"> </w:t>
            </w:r>
          </w:p>
        </w:tc>
        <w:tc>
          <w:tcPr>
            <w:tcW w:w="238" w:type="dxa"/>
            <w:vMerge/>
            <w:tcBorders>
              <w:left w:val="nil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D60F52" w:rsidRPr="00174F57" w:rsidTr="00756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0" w:type="dxa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Commission Commun. Flamande</w:t>
            </w:r>
            <w:r w:rsidRPr="00174F57">
              <w:rPr>
                <w:rFonts w:eastAsia="Arial" w:cstheme="minorHAnsi"/>
                <w:sz w:val="16"/>
                <w:szCs w:val="16"/>
                <w:bdr w:val="nil"/>
                <w:lang w:val="fr-BE"/>
              </w:rPr>
              <w:t xml:space="preserve"> </w:t>
            </w:r>
          </w:p>
        </w:tc>
        <w:tc>
          <w:tcPr>
            <w:tcW w:w="238" w:type="dxa"/>
            <w:vMerge/>
            <w:tcBorders>
              <w:left w:val="nil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</w:tr>
      <w:tr w:rsidR="00D60F52" w:rsidRPr="00174F57" w:rsidTr="00756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0" w:type="dxa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Commission Commun. Française</w:t>
            </w:r>
          </w:p>
        </w:tc>
        <w:tc>
          <w:tcPr>
            <w:tcW w:w="238" w:type="dxa"/>
            <w:vMerge/>
            <w:tcBorders>
              <w:left w:val="nil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</w:tr>
      <w:tr w:rsidR="00D60F52" w:rsidRPr="00174F57" w:rsidTr="003E0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0" w:type="dxa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Communauté Flamande</w:t>
            </w:r>
          </w:p>
        </w:tc>
        <w:tc>
          <w:tcPr>
            <w:tcW w:w="238" w:type="dxa"/>
            <w:vMerge/>
            <w:tcBorders>
              <w:left w:val="nil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</w:tr>
      <w:tr w:rsidR="00D60F52" w:rsidRPr="00174F57" w:rsidTr="003E0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0" w:type="dxa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Communauté Française</w:t>
            </w:r>
          </w:p>
        </w:tc>
        <w:tc>
          <w:tcPr>
            <w:tcW w:w="238" w:type="dxa"/>
            <w:vMerge/>
            <w:tcBorders>
              <w:left w:val="nil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</w:tr>
      <w:tr w:rsidR="00D60F52" w:rsidRPr="00174F57" w:rsidTr="003E0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0" w:type="dxa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Région Wallonne</w:t>
            </w:r>
          </w:p>
        </w:tc>
        <w:tc>
          <w:tcPr>
            <w:tcW w:w="238" w:type="dxa"/>
            <w:vMerge/>
            <w:tcBorders>
              <w:left w:val="nil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</w:tr>
      <w:tr w:rsidR="00D60F52" w:rsidRPr="00174F57" w:rsidTr="003E0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0" w:type="dxa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Commune(s) bruxelloise(s)</w:t>
            </w:r>
          </w:p>
        </w:tc>
        <w:tc>
          <w:tcPr>
            <w:tcW w:w="238" w:type="dxa"/>
            <w:vMerge/>
            <w:tcBorders>
              <w:left w:val="nil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</w:tr>
      <w:tr w:rsidR="00D60F52" w:rsidRPr="00174F57" w:rsidTr="003E0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0" w:type="dxa"/>
            <w:tcBorders>
              <w:bottom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Autres</w:t>
            </w:r>
          </w:p>
        </w:tc>
        <w:tc>
          <w:tcPr>
            <w:tcW w:w="238" w:type="dxa"/>
            <w:vMerge/>
            <w:tcBorders>
              <w:left w:val="nil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</w:tr>
      <w:tr w:rsidR="00D60F52" w:rsidRPr="00174F57" w:rsidTr="003E0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Sponsoring, financement privé</w:t>
            </w:r>
          </w:p>
        </w:tc>
        <w:tc>
          <w:tcPr>
            <w:tcW w:w="238" w:type="dxa"/>
            <w:vMerge/>
            <w:tcBorders>
              <w:left w:val="nil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D60F52" w:rsidRPr="00174F57" w:rsidTr="003E0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 xml:space="preserve">Recettes </w:t>
            </w:r>
          </w:p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(provenant du projet)</w:t>
            </w:r>
          </w:p>
        </w:tc>
        <w:tc>
          <w:tcPr>
            <w:tcW w:w="238" w:type="dxa"/>
            <w:vMerge/>
            <w:tcBorders>
              <w:left w:val="nil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D60F52" w:rsidRPr="00174F57" w:rsidTr="003E0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Fonds propres</w:t>
            </w:r>
          </w:p>
        </w:tc>
        <w:tc>
          <w:tcPr>
            <w:tcW w:w="238" w:type="dxa"/>
            <w:vMerge/>
            <w:tcBorders>
              <w:left w:val="nil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D60F52" w:rsidRPr="00174F57" w:rsidTr="003E0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 xml:space="preserve">Autres </w:t>
            </w:r>
          </w:p>
        </w:tc>
        <w:tc>
          <w:tcPr>
            <w:tcW w:w="238" w:type="dxa"/>
            <w:vMerge/>
            <w:tcBorders>
              <w:left w:val="nil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D60F52" w:rsidRPr="00174F57" w:rsidTr="003E0C10">
        <w:tc>
          <w:tcPr>
            <w:tcW w:w="3140" w:type="dxa"/>
            <w:tcBorders>
              <w:left w:val="nil"/>
              <w:bottom w:val="double" w:sz="4" w:space="0" w:color="auto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238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271" w:type="dxa"/>
            <w:tcBorders>
              <w:left w:val="nil"/>
              <w:bottom w:val="double" w:sz="4" w:space="0" w:color="auto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546" w:type="dxa"/>
            <w:tcBorders>
              <w:left w:val="nil"/>
              <w:bottom w:val="double" w:sz="4" w:space="0" w:color="auto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723" w:type="dxa"/>
            <w:tcBorders>
              <w:left w:val="nil"/>
              <w:bottom w:val="double" w:sz="4" w:space="0" w:color="auto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376" w:type="dxa"/>
            <w:tcBorders>
              <w:left w:val="nil"/>
              <w:bottom w:val="double" w:sz="4" w:space="0" w:color="auto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D60F52" w:rsidRPr="00174F57" w:rsidTr="003E0C10">
        <w:tc>
          <w:tcPr>
            <w:tcW w:w="3140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174F57">
              <w:rPr>
                <w:rFonts w:eastAsia="Verdana" w:cstheme="minorHAnsi"/>
                <w:b/>
                <w:bCs/>
                <w:sz w:val="16"/>
                <w:szCs w:val="16"/>
                <w:bdr w:val="nil"/>
                <w:lang w:val="fr-BE"/>
              </w:rPr>
              <w:t>RECETTES TOTALES</w:t>
            </w:r>
          </w:p>
        </w:tc>
        <w:tc>
          <w:tcPr>
            <w:tcW w:w="238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nil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546" w:type="dxa"/>
            <w:tcBorders>
              <w:top w:val="double" w:sz="4" w:space="0" w:color="auto"/>
              <w:left w:val="nil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723" w:type="dxa"/>
            <w:tcBorders>
              <w:top w:val="double" w:sz="4" w:space="0" w:color="auto"/>
              <w:left w:val="nil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376" w:type="dxa"/>
            <w:tcBorders>
              <w:top w:val="double" w:sz="4" w:space="0" w:color="auto"/>
              <w:left w:val="nil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D60F52" w:rsidRPr="00174F57" w:rsidTr="003E0C10">
        <w:tc>
          <w:tcPr>
            <w:tcW w:w="3140" w:type="dxa"/>
            <w:vMerge/>
            <w:tcBorders>
              <w:left w:val="nil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b/>
                <w:sz w:val="16"/>
                <w:szCs w:val="16"/>
                <w:lang w:val="nl-NL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271" w:type="dxa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546" w:type="dxa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723" w:type="dxa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376" w:type="dxa"/>
          </w:tcPr>
          <w:p w:rsidR="00D60F52" w:rsidRPr="00174F57" w:rsidRDefault="00D60F52" w:rsidP="003E0C10">
            <w:pPr>
              <w:jc w:val="right"/>
              <w:rPr>
                <w:rFonts w:cstheme="minorHAnsi"/>
                <w:b/>
                <w:sz w:val="16"/>
                <w:szCs w:val="16"/>
                <w:lang w:val="nl-NL"/>
              </w:rPr>
            </w:pPr>
            <w:r w:rsidRPr="00174F57">
              <w:rPr>
                <w:rFonts w:eastAsia="Verdana" w:cstheme="minorHAnsi"/>
                <w:b/>
                <w:bCs/>
                <w:sz w:val="16"/>
                <w:szCs w:val="16"/>
                <w:bdr w:val="nil"/>
                <w:lang w:val="fr-BE"/>
              </w:rPr>
              <w:t>R</w:t>
            </w:r>
          </w:p>
        </w:tc>
      </w:tr>
      <w:tr w:rsidR="00D60F52" w:rsidRPr="00174F57" w:rsidTr="003E0C10">
        <w:trPr>
          <w:trHeight w:val="96"/>
        </w:trPr>
        <w:tc>
          <w:tcPr>
            <w:tcW w:w="3140" w:type="dxa"/>
            <w:vMerge/>
            <w:tcBorders>
              <w:left w:val="nil"/>
              <w:bottom w:val="nil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546" w:type="dxa"/>
            <w:tcBorders>
              <w:left w:val="nil"/>
              <w:bottom w:val="nil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723" w:type="dxa"/>
            <w:tcBorders>
              <w:left w:val="nil"/>
              <w:bottom w:val="nil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</w:tbl>
    <w:p w:rsidR="00D60F52" w:rsidRPr="00174F57" w:rsidRDefault="00D60F52">
      <w:pPr>
        <w:rPr>
          <w:rFonts w:cstheme="minorHAnsi"/>
          <w:lang w:val="fr-FR"/>
        </w:rPr>
      </w:pPr>
    </w:p>
    <w:tbl>
      <w:tblPr>
        <w:tblpPr w:leftFromText="141" w:rightFromText="141" w:vertAnchor="text" w:horzAnchor="margin" w:tblpY="483"/>
        <w:tblW w:w="8619" w:type="dxa"/>
        <w:tblLayout w:type="fixed"/>
        <w:tblLook w:val="01E0" w:firstRow="1" w:lastRow="1" w:firstColumn="1" w:lastColumn="1" w:noHBand="0" w:noVBand="0"/>
      </w:tblPr>
      <w:tblGrid>
        <w:gridCol w:w="675"/>
        <w:gridCol w:w="3153"/>
        <w:gridCol w:w="1701"/>
        <w:gridCol w:w="1701"/>
        <w:gridCol w:w="1389"/>
      </w:tblGrid>
      <w:tr w:rsidR="00D60F52" w:rsidRPr="00174F57" w:rsidTr="00D60F52">
        <w:tc>
          <w:tcPr>
            <w:tcW w:w="3828" w:type="dxa"/>
            <w:gridSpan w:val="2"/>
            <w:tcBorders>
              <w:bottom w:val="single" w:sz="12" w:space="0" w:color="auto"/>
            </w:tcBorders>
            <w:vAlign w:val="center"/>
          </w:tcPr>
          <w:p w:rsidR="00D60F52" w:rsidRPr="00174F57" w:rsidRDefault="00D60F52" w:rsidP="003E0C10">
            <w:pPr>
              <w:jc w:val="center"/>
              <w:rPr>
                <w:rFonts w:cstheme="minorHAnsi"/>
                <w:b/>
                <w:sz w:val="16"/>
                <w:szCs w:val="16"/>
                <w:lang w:val="nl-NL"/>
              </w:rPr>
            </w:pPr>
            <w:r w:rsidRPr="00174F57">
              <w:rPr>
                <w:rFonts w:eastAsia="Verdana" w:cstheme="minorHAnsi"/>
                <w:b/>
                <w:bCs/>
                <w:sz w:val="16"/>
                <w:szCs w:val="16"/>
                <w:bdr w:val="nil"/>
                <w:lang w:val="fr-BE"/>
              </w:rPr>
              <w:t>Dépenses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60F52" w:rsidRPr="00174F57" w:rsidRDefault="00D60F52" w:rsidP="003E0C10">
            <w:pPr>
              <w:jc w:val="center"/>
              <w:rPr>
                <w:rFonts w:eastAsia="Verdana" w:cstheme="minorHAnsi"/>
                <w:b/>
                <w:bCs/>
                <w:sz w:val="16"/>
                <w:szCs w:val="16"/>
                <w:bdr w:val="nil"/>
                <w:lang w:val="fr-BE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60F52" w:rsidRPr="00174F57" w:rsidRDefault="00D60F52" w:rsidP="003E0C10">
            <w:pPr>
              <w:jc w:val="center"/>
              <w:rPr>
                <w:rFonts w:cstheme="minorHAnsi"/>
                <w:b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b/>
                <w:bCs/>
                <w:sz w:val="16"/>
                <w:szCs w:val="16"/>
                <w:bdr w:val="nil"/>
                <w:lang w:val="fr-BE"/>
              </w:rPr>
              <w:t>Subvention Demandée Egalité des Chances</w:t>
            </w: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:rsidR="00D60F52" w:rsidRPr="00174F57" w:rsidRDefault="00D60F52" w:rsidP="003E0C10">
            <w:pPr>
              <w:jc w:val="center"/>
              <w:rPr>
                <w:rFonts w:cstheme="minorHAnsi"/>
                <w:b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b/>
                <w:bCs/>
                <w:sz w:val="16"/>
                <w:szCs w:val="16"/>
                <w:bdr w:val="nil"/>
                <w:lang w:val="fr-BE"/>
              </w:rPr>
              <w:t>TOTAL ESTIME</w:t>
            </w:r>
          </w:p>
        </w:tc>
      </w:tr>
      <w:tr w:rsidR="00D60F52" w:rsidRPr="00174F57" w:rsidTr="00D60F52">
        <w:trPr>
          <w:trHeight w:val="78"/>
        </w:trPr>
        <w:tc>
          <w:tcPr>
            <w:tcW w:w="3828" w:type="dxa"/>
            <w:gridSpan w:val="2"/>
            <w:tcBorders>
              <w:top w:val="single" w:sz="12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</w:tr>
      <w:tr w:rsidR="00D60F52" w:rsidRPr="00174F57" w:rsidTr="00D60F52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I.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Loyers et charges locatives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D60F52" w:rsidRPr="00582684" w:rsidTr="00D60F5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II.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Frais de promotion et de publication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</w:tr>
      <w:tr w:rsidR="00D60F52" w:rsidRPr="00174F57" w:rsidTr="00D60F5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III.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Frais administratifs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D60F52" w:rsidRPr="00582684" w:rsidTr="00D60F5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IV.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Frais de véhicule et de déplacement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</w:tr>
      <w:tr w:rsidR="00D60F52" w:rsidRPr="00582684" w:rsidTr="00D60F5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V.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 xml:space="preserve">Rétributions de tiers/sous-traitants, honoraires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</w:tr>
      <w:tr w:rsidR="00D60F52" w:rsidRPr="00174F57" w:rsidTr="00D60F5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VI.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Frais de personnel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D60F52" w:rsidRPr="00582684" w:rsidTr="00D60F52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VII.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 xml:space="preserve">Autres </w:t>
            </w:r>
          </w:p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  <w:r w:rsidRPr="00174F57">
              <w:rPr>
                <w:rFonts w:eastAsia="Verdana" w:cstheme="minorHAnsi"/>
                <w:sz w:val="16"/>
                <w:szCs w:val="16"/>
                <w:bdr w:val="nil"/>
                <w:lang w:val="fr-BE"/>
              </w:rPr>
              <w:t>(ex. frais liés à l’accessibilité)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</w:tr>
      <w:tr w:rsidR="00D60F52" w:rsidRPr="00582684" w:rsidTr="00D60F52">
        <w:tc>
          <w:tcPr>
            <w:tcW w:w="675" w:type="dxa"/>
            <w:tcBorders>
              <w:bottom w:val="doub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double" w:sz="4" w:space="0" w:color="auto"/>
            </w:tcBorders>
          </w:tcPr>
          <w:p w:rsidR="00D60F52" w:rsidRPr="00174F57" w:rsidRDefault="00D60F52" w:rsidP="003E0C10">
            <w:pPr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fr-FR"/>
              </w:rPr>
            </w:pPr>
          </w:p>
        </w:tc>
      </w:tr>
      <w:tr w:rsidR="00D60F52" w:rsidRPr="00174F57" w:rsidTr="00D60F52">
        <w:tc>
          <w:tcPr>
            <w:tcW w:w="3828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60F52" w:rsidRPr="00174F57" w:rsidRDefault="00D60F52" w:rsidP="003E0C10">
            <w:pPr>
              <w:jc w:val="center"/>
              <w:rPr>
                <w:rFonts w:cstheme="minorHAnsi"/>
                <w:b/>
                <w:sz w:val="16"/>
                <w:szCs w:val="16"/>
                <w:lang w:val="nl-NL"/>
              </w:rPr>
            </w:pPr>
            <w:r w:rsidRPr="00174F57">
              <w:rPr>
                <w:rFonts w:eastAsia="Verdana" w:cstheme="minorHAnsi"/>
                <w:b/>
                <w:bCs/>
                <w:sz w:val="16"/>
                <w:szCs w:val="16"/>
                <w:bdr w:val="nil"/>
                <w:lang w:val="fr-BE"/>
              </w:rPr>
              <w:t>DEPENSES TOTALES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  <w:p w:rsidR="00D60F52" w:rsidRPr="00174F57" w:rsidRDefault="00D60F52" w:rsidP="003E0C10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60F52" w:rsidRPr="00174F57" w:rsidRDefault="00D60F52" w:rsidP="003E0C10">
            <w:pPr>
              <w:jc w:val="right"/>
              <w:rPr>
                <w:rFonts w:cstheme="minorHAnsi"/>
                <w:b/>
                <w:sz w:val="16"/>
                <w:szCs w:val="16"/>
                <w:lang w:val="nl-NL"/>
              </w:rPr>
            </w:pPr>
            <w:r w:rsidRPr="00174F57">
              <w:rPr>
                <w:rFonts w:eastAsia="Verdana" w:cstheme="minorHAnsi"/>
                <w:b/>
                <w:bCs/>
                <w:sz w:val="16"/>
                <w:szCs w:val="16"/>
                <w:bdr w:val="nil"/>
                <w:lang w:val="fr-BE"/>
              </w:rPr>
              <w:t>D</w:t>
            </w:r>
          </w:p>
        </w:tc>
      </w:tr>
    </w:tbl>
    <w:p w:rsidR="00D60F52" w:rsidRPr="00174F57" w:rsidRDefault="00D60F52">
      <w:pPr>
        <w:rPr>
          <w:rFonts w:cstheme="minorHAnsi"/>
          <w:lang w:val="fr-FR"/>
        </w:rPr>
      </w:pPr>
    </w:p>
    <w:p w:rsidR="00D60F52" w:rsidRDefault="00D60F52">
      <w:pPr>
        <w:rPr>
          <w:rFonts w:cstheme="minorHAnsi"/>
          <w:lang w:val="fr-FR"/>
        </w:rPr>
      </w:pPr>
    </w:p>
    <w:p w:rsidR="00582684" w:rsidRPr="00582684" w:rsidRDefault="00582684" w:rsidP="00582684">
      <w:pPr>
        <w:pStyle w:val="ListParagraph"/>
        <w:numPr>
          <w:ilvl w:val="0"/>
          <w:numId w:val="1"/>
        </w:numPr>
        <w:rPr>
          <w:rFonts w:cstheme="minorHAnsi"/>
          <w:sz w:val="20"/>
          <w:u w:val="single"/>
          <w:lang w:val="fr-FR"/>
        </w:rPr>
      </w:pPr>
      <w:r w:rsidRPr="00582684">
        <w:rPr>
          <w:rFonts w:cstheme="minorHAnsi"/>
          <w:sz w:val="20"/>
          <w:u w:val="single"/>
          <w:lang w:val="fr-FR"/>
        </w:rPr>
        <w:t>Données personnelles</w:t>
      </w:r>
      <w:bookmarkStart w:id="0" w:name="_GoBack"/>
      <w:bookmarkEnd w:id="0"/>
    </w:p>
    <w:p w:rsidR="00582684" w:rsidRPr="00582684" w:rsidRDefault="00582684" w:rsidP="00582684">
      <w:pPr>
        <w:rPr>
          <w:rFonts w:cstheme="minorHAnsi"/>
          <w:sz w:val="20"/>
          <w:lang w:val="fr-FR"/>
        </w:rPr>
      </w:pPr>
      <w:r w:rsidRPr="00582684">
        <w:rPr>
          <w:rFonts w:cstheme="minorHAnsi"/>
          <w:sz w:val="20"/>
          <w:lang w:val="fr-FR"/>
        </w:rPr>
        <w:t>Le SPF Justice traite vos données à caractère personnel conformément aux dispositions en matière de protection de la vie privée et au Règlement général sur la protection des données (RGPD).</w:t>
      </w:r>
    </w:p>
    <w:p w:rsidR="00582684" w:rsidRDefault="00582684">
      <w:pPr>
        <w:rPr>
          <w:rFonts w:cstheme="minorHAnsi"/>
          <w:lang w:val="fr-BE"/>
        </w:rPr>
      </w:pPr>
    </w:p>
    <w:p w:rsidR="00582684" w:rsidRPr="00582684" w:rsidRDefault="00582684" w:rsidP="00582684">
      <w:pPr>
        <w:pStyle w:val="ListParagraph"/>
        <w:numPr>
          <w:ilvl w:val="0"/>
          <w:numId w:val="1"/>
        </w:numPr>
        <w:rPr>
          <w:rFonts w:cstheme="minorHAnsi"/>
          <w:sz w:val="20"/>
          <w:u w:val="single"/>
          <w:lang w:val="fr-BE"/>
        </w:rPr>
      </w:pPr>
      <w:r w:rsidRPr="00582684">
        <w:rPr>
          <w:rFonts w:cstheme="minorHAnsi"/>
          <w:sz w:val="20"/>
          <w:u w:val="single"/>
          <w:lang w:val="fr-BE"/>
        </w:rPr>
        <w:t>Envoi</w:t>
      </w:r>
    </w:p>
    <w:p w:rsidR="00BC610A" w:rsidRPr="00174F57" w:rsidRDefault="003E0C10">
      <w:pPr>
        <w:rPr>
          <w:rFonts w:cstheme="minorHAnsi"/>
          <w:sz w:val="20"/>
          <w:lang w:val="fr-FR"/>
        </w:rPr>
      </w:pPr>
      <w:r w:rsidRPr="00174F57">
        <w:rPr>
          <w:rFonts w:cstheme="minorHAnsi"/>
          <w:sz w:val="20"/>
          <w:lang w:val="fr-FR"/>
        </w:rPr>
        <w:t xml:space="preserve">Ce document doit-être rempli selon les indications contenues dans le guide de subventions. Le formulaire peut être envoyé à </w:t>
      </w:r>
      <w:r w:rsidR="00CB18D6">
        <w:rPr>
          <w:rFonts w:cstheme="minorHAnsi"/>
          <w:sz w:val="20"/>
          <w:lang w:val="fr-FR"/>
        </w:rPr>
        <w:t>la Cellule</w:t>
      </w:r>
      <w:r w:rsidRPr="00174F57">
        <w:rPr>
          <w:rFonts w:cstheme="minorHAnsi"/>
          <w:sz w:val="20"/>
          <w:lang w:val="fr-FR"/>
        </w:rPr>
        <w:t xml:space="preserve"> égalité des chances à l’adresse email suivante : </w:t>
      </w:r>
      <w:hyperlink r:id="rId8" w:history="1">
        <w:r w:rsidR="00966836" w:rsidRPr="00174F57">
          <w:rPr>
            <w:rStyle w:val="Hyperlink"/>
            <w:rFonts w:cstheme="minorHAnsi"/>
            <w:sz w:val="20"/>
            <w:lang w:val="fr-FR"/>
          </w:rPr>
          <w:t>Equal@just.fgov.be</w:t>
        </w:r>
      </w:hyperlink>
    </w:p>
    <w:p w:rsidR="00966836" w:rsidRPr="00174F57" w:rsidRDefault="00966836">
      <w:pPr>
        <w:rPr>
          <w:rFonts w:cstheme="minorHAnsi"/>
          <w:sz w:val="20"/>
          <w:lang w:val="fr-FR"/>
        </w:rPr>
      </w:pPr>
    </w:p>
    <w:p w:rsidR="00966836" w:rsidRPr="00174F57" w:rsidRDefault="00CB18D6" w:rsidP="00966836">
      <w:pPr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>Cellule</w:t>
      </w:r>
      <w:r w:rsidR="00966836" w:rsidRPr="00174F57">
        <w:rPr>
          <w:rFonts w:cstheme="minorHAnsi"/>
          <w:sz w:val="20"/>
          <w:lang w:val="fr-FR"/>
        </w:rPr>
        <w:t xml:space="preserve"> égalité des chances</w:t>
      </w:r>
    </w:p>
    <w:p w:rsidR="00966836" w:rsidRPr="00174F57" w:rsidRDefault="00966836" w:rsidP="00966836">
      <w:pPr>
        <w:rPr>
          <w:rFonts w:cstheme="minorHAnsi"/>
          <w:sz w:val="20"/>
          <w:lang w:val="fr-FR"/>
        </w:rPr>
      </w:pPr>
      <w:r w:rsidRPr="00174F57">
        <w:rPr>
          <w:rFonts w:cstheme="minorHAnsi"/>
          <w:sz w:val="20"/>
          <w:lang w:val="fr-FR"/>
        </w:rPr>
        <w:t xml:space="preserve">DG Législation, Libertés et Droits Fondamentaux </w:t>
      </w:r>
    </w:p>
    <w:p w:rsidR="00966836" w:rsidRPr="00174F57" w:rsidRDefault="00966836" w:rsidP="00966836">
      <w:pPr>
        <w:rPr>
          <w:rFonts w:cstheme="minorHAnsi"/>
          <w:sz w:val="20"/>
          <w:lang w:val="nl-BE"/>
        </w:rPr>
      </w:pPr>
      <w:r w:rsidRPr="00174F57">
        <w:rPr>
          <w:rFonts w:cstheme="minorHAnsi"/>
          <w:sz w:val="20"/>
          <w:lang w:val="nl-BE"/>
        </w:rPr>
        <w:t>Boulevard de Waterloo 115| Waterloolaan 115</w:t>
      </w:r>
    </w:p>
    <w:p w:rsidR="00966836" w:rsidRPr="00174F57" w:rsidRDefault="00966836" w:rsidP="00966836">
      <w:pPr>
        <w:rPr>
          <w:rFonts w:cstheme="minorHAnsi"/>
          <w:sz w:val="20"/>
          <w:lang w:val="nl-BE"/>
        </w:rPr>
      </w:pPr>
      <w:r w:rsidRPr="00174F57">
        <w:rPr>
          <w:rFonts w:cstheme="minorHAnsi"/>
          <w:sz w:val="20"/>
          <w:lang w:val="nl-BE"/>
        </w:rPr>
        <w:t>1000 Bruxelles/Brussel</w:t>
      </w:r>
    </w:p>
    <w:p w:rsidR="00966836" w:rsidRPr="00174F57" w:rsidRDefault="00966836" w:rsidP="00966836">
      <w:pPr>
        <w:rPr>
          <w:rFonts w:cstheme="minorHAnsi"/>
          <w:sz w:val="20"/>
          <w:lang w:val="fr-FR"/>
        </w:rPr>
      </w:pPr>
      <w:r w:rsidRPr="00174F57">
        <w:rPr>
          <w:rFonts w:cstheme="minorHAnsi"/>
          <w:sz w:val="20"/>
          <w:lang w:val="fr-FR"/>
        </w:rPr>
        <w:t>Tel: 02.542.75.53</w:t>
      </w:r>
    </w:p>
    <w:p w:rsidR="003B0E30" w:rsidRPr="00582684" w:rsidRDefault="00966836">
      <w:pPr>
        <w:rPr>
          <w:rFonts w:cstheme="minorHAnsi"/>
          <w:sz w:val="20"/>
          <w:lang w:val="de-DE"/>
        </w:rPr>
      </w:pPr>
      <w:r w:rsidRPr="00174F57">
        <w:rPr>
          <w:rFonts w:cstheme="minorHAnsi"/>
          <w:sz w:val="20"/>
          <w:lang w:val="fr-FR"/>
        </w:rPr>
        <w:t>Equal@just.fgov.be</w:t>
      </w:r>
    </w:p>
    <w:sectPr w:rsidR="003B0E30" w:rsidRPr="00582684" w:rsidSect="00CB18D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84" w:rsidRDefault="00582684" w:rsidP="00174F57">
      <w:pPr>
        <w:spacing w:after="0" w:line="240" w:lineRule="auto"/>
      </w:pPr>
      <w:r>
        <w:separator/>
      </w:r>
    </w:p>
  </w:endnote>
  <w:endnote w:type="continuationSeparator" w:id="0">
    <w:p w:rsidR="00582684" w:rsidRDefault="00582684" w:rsidP="0017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84" w:rsidRDefault="00582684" w:rsidP="00174F57">
      <w:pPr>
        <w:spacing w:after="0" w:line="240" w:lineRule="auto"/>
      </w:pPr>
      <w:r>
        <w:separator/>
      </w:r>
    </w:p>
  </w:footnote>
  <w:footnote w:type="continuationSeparator" w:id="0">
    <w:p w:rsidR="00582684" w:rsidRDefault="00582684" w:rsidP="0017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98"/>
      <w:gridCol w:w="6095"/>
    </w:tblGrid>
    <w:tr w:rsidR="00582684" w:rsidRPr="00DE370C" w:rsidTr="00065D47">
      <w:trPr>
        <w:trHeight w:val="388"/>
      </w:trPr>
      <w:tc>
        <w:tcPr>
          <w:tcW w:w="3898" w:type="dxa"/>
          <w:shd w:val="clear" w:color="auto" w:fill="auto"/>
          <w:noWrap/>
          <w:vAlign w:val="center"/>
          <w:hideMark/>
        </w:tcPr>
        <w:p w:rsidR="00582684" w:rsidRPr="00B94BE8" w:rsidRDefault="00582684" w:rsidP="00174F57">
          <w:pPr>
            <w:spacing w:after="0" w:line="20" w:lineRule="atLeast"/>
            <w:rPr>
              <w:rFonts w:ascii="Calibri" w:eastAsia="Times New Roman" w:hAnsi="Calibri" w:cs="Calibri"/>
              <w:color w:val="000000"/>
              <w:lang w:val="fr-BE" w:eastAsia="fr-BE"/>
            </w:rPr>
          </w:pPr>
          <w:r>
            <w:rPr>
              <w:noProof/>
              <w:lang w:eastAsia="en-GB"/>
            </w:rPr>
            <w:drawing>
              <wp:inline distT="0" distB="0" distL="0" distR="0" wp14:anchorId="634C4FE7" wp14:editId="01A24882">
                <wp:extent cx="1990725" cy="414201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f_just_q_f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567" cy="416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noWrap/>
          <w:vAlign w:val="center"/>
          <w:hideMark/>
        </w:tcPr>
        <w:p w:rsidR="00582684" w:rsidRPr="001A229A" w:rsidRDefault="00582684" w:rsidP="00174F57">
          <w:pPr>
            <w:spacing w:after="0" w:line="20" w:lineRule="atLeast"/>
            <w:rPr>
              <w:rFonts w:ascii="Calibri" w:eastAsia="Times New Roman" w:hAnsi="Calibri" w:cs="Calibri"/>
              <w:color w:val="000000" w:themeColor="text1"/>
              <w:lang w:val="fr-BE" w:eastAsia="fr-BE"/>
            </w:rPr>
          </w:pPr>
          <w:r>
            <w:rPr>
              <w:rFonts w:ascii="Calibri" w:eastAsia="Times New Roman" w:hAnsi="Calibri" w:cs="Calibri"/>
              <w:color w:val="000000" w:themeColor="text1"/>
              <w:lang w:val="fr-BE" w:eastAsia="fr-BE"/>
            </w:rPr>
            <w:t>Direction générale</w:t>
          </w:r>
          <w:r w:rsidRPr="001A229A">
            <w:rPr>
              <w:rFonts w:ascii="Calibri" w:eastAsia="Times New Roman" w:hAnsi="Calibri" w:cs="Calibri"/>
              <w:color w:val="000000" w:themeColor="text1"/>
              <w:lang w:val="fr-BE" w:eastAsia="fr-BE"/>
            </w:rPr>
            <w:t xml:space="preserve"> Législation, libertés et droits fondamentaux </w:t>
          </w:r>
          <w:r w:rsidRPr="001A229A">
            <w:rPr>
              <w:rFonts w:ascii="Calibri" w:eastAsia="Times New Roman" w:hAnsi="Calibri" w:cs="Calibri"/>
              <w:color w:val="000000" w:themeColor="text1"/>
              <w:lang w:val="fr-BE" w:eastAsia="fr-BE"/>
            </w:rPr>
            <w:br/>
          </w:r>
          <w:sdt>
            <w:sdtPr>
              <w:rPr>
                <w:rFonts w:ascii="Calibri" w:eastAsia="Times New Roman" w:hAnsi="Calibri" w:cs="Calibri"/>
                <w:color w:val="000000" w:themeColor="text1"/>
                <w:lang w:val="fr-FR" w:eastAsia="fr-BE"/>
              </w:rPr>
              <w:alias w:val="service"/>
              <w:tag w:val="service"/>
              <w:id w:val="-626698797"/>
              <w:placeholder>
                <w:docPart w:val="6023F772DFC54729BD2F5B5319F80F6F"/>
              </w:placeholder>
              <w:comboBox>
                <w:listItem w:displayText="Direction générale" w:value="Direction générale"/>
                <w:listItem w:displayText="Coordination internationale" w:value="Coordination internationale"/>
                <w:listItem w:displayText="Appui opérationnel" w:value="Appui opérationnel"/>
                <w:listItem w:displayText="Gestion des connaissances" w:value="Gestion des connaissances"/>
                <w:listItem w:displayText="Direction Droit des personnes et de l'état civil" w:value="Direction Droit des personnes et de l'état civil"/>
                <w:listItem w:displayText="Service du Droit de la famille et de l’Etat civil" w:value="Service du Droit de la famille et de l’Etat civil"/>
                <w:listItem w:displayText="Service du Droit de la Nationalité " w:value="Service du Droit de la Nationalité "/>
                <w:listItem w:displayText="Service des Changements de nom et de prénoms" w:value="Service des Changements de nom et de prénoms"/>
                <w:listItem w:displayText="Service de l’Adoption internationale  " w:value="Service de l’Adoption internationale  "/>
                <w:listItem w:displayText="Direction Droit patrimonial, économique et judiciaire" w:value="Direction Droit patrimonial, économique et judiciaire"/>
                <w:listItem w:displayText="Service du Droit  patrimonial et de la Procédure civile " w:value="Service du Droit  patrimonial et de la Procédure civile "/>
                <w:listItem w:displayText="Service des Droits économiques" w:value="Service des Droits économiques"/>
                <w:listItem w:displayText="Service de Coopération internationale civile" w:value="Service de Coopération internationale civile"/>
                <w:listItem w:displayText="Service de l'Organisation judiciaire" w:value="Service de l'Organisation judiciaire"/>
                <w:listItem w:displayText="Direction Droit pénal" w:value="Direction Droit pénal"/>
                <w:listItem w:displayText="Service des Principes de droit pénal et de la procédure pénale " w:value="Service des Principes de droit pénal et de la procédure pénale "/>
                <w:listItem w:displayText="Service des Infractions et procédures particulières" w:value="Service des Infractions et procédures particulières"/>
                <w:listItem w:displayText="Service de Coopération internationale pénale" w:value="Service de Coopération internationale pénale"/>
                <w:listItem w:displayText="Service du Droit pénal européen" w:value="Service du Droit pénal européen"/>
                <w:listItem w:displayText="Service du Droit international  humanitaire " w:value="Service du Droit international  humanitaire "/>
                <w:listItem w:displayText="Service Armes" w:value="Service Armes"/>
                <w:listItem w:displayText="Service des Grâces" w:value="Service des Grâces"/>
                <w:listItem w:displayText="Service de la Politique Criminelle" w:value="Service de la Politique Criminelle"/>
                <w:listItem w:displayText="Direction Droits fondamentaux" w:value="Direction Droits fondamentaux"/>
                <w:listItem w:displayText="Service des Droits de l’Homme " w:value="Service des Droits de l’Homme "/>
                <w:listItem w:displayText="Service des Tutelles" w:value="Service des Tutelles"/>
                <w:listItem w:displayText="Service des Cultes et de la Laïcité" w:value="Service des Cultes et de la Laïcité"/>
                <w:listItem w:displayText="Service Privacy et égalité des chances" w:value="Service Privacy et égalité des chances"/>
                <w:listItem w:displayText="Direction appui juridique (DAJ) de l’administration pénitentiaire" w:value="Direction appui juridique (DAJ) de l’administration pénitentiaire"/>
              </w:comboBox>
            </w:sdtPr>
            <w:sdtContent>
              <w:r w:rsidRPr="00DE370C">
                <w:rPr>
                  <w:rFonts w:ascii="Calibri" w:eastAsia="Times New Roman" w:hAnsi="Calibri" w:cs="Calibri"/>
                  <w:color w:val="000000" w:themeColor="text1"/>
                  <w:lang w:val="fr-FR" w:eastAsia="fr-BE"/>
                </w:rPr>
                <w:t xml:space="preserve">Service </w:t>
              </w:r>
              <w:proofErr w:type="spellStart"/>
              <w:r w:rsidRPr="00DE370C">
                <w:rPr>
                  <w:rFonts w:ascii="Calibri" w:eastAsia="Times New Roman" w:hAnsi="Calibri" w:cs="Calibri"/>
                  <w:color w:val="000000" w:themeColor="text1"/>
                  <w:lang w:val="fr-FR" w:eastAsia="fr-BE"/>
                </w:rPr>
                <w:t>Privacy</w:t>
              </w:r>
              <w:proofErr w:type="spellEnd"/>
              <w:r w:rsidRPr="00DE370C">
                <w:rPr>
                  <w:rFonts w:ascii="Calibri" w:eastAsia="Times New Roman" w:hAnsi="Calibri" w:cs="Calibri"/>
                  <w:color w:val="000000" w:themeColor="text1"/>
                  <w:lang w:val="fr-FR" w:eastAsia="fr-BE"/>
                </w:rPr>
                <w:t xml:space="preserve"> et égalité des chances</w:t>
              </w:r>
            </w:sdtContent>
          </w:sdt>
        </w:p>
        <w:p w:rsidR="00582684" w:rsidRPr="00B94BE8" w:rsidRDefault="00582684" w:rsidP="00174F57">
          <w:pPr>
            <w:spacing w:after="0" w:line="20" w:lineRule="atLeast"/>
            <w:rPr>
              <w:rFonts w:ascii="Calibri" w:eastAsia="Times New Roman" w:hAnsi="Calibri" w:cs="Calibri"/>
              <w:color w:val="000000"/>
              <w:lang w:val="fr-BE" w:eastAsia="fr-BE"/>
            </w:rPr>
          </w:pPr>
          <w:r w:rsidRPr="00F50F92">
            <w:rPr>
              <w:rFonts w:ascii="Calibri" w:eastAsia="Times New Roman" w:hAnsi="Calibri" w:cs="Calibri"/>
              <w:b/>
              <w:color w:val="1F4E79"/>
              <w:lang w:val="fr-BE" w:eastAsia="fr-BE"/>
            </w:rPr>
            <w:t>Date</w:t>
          </w:r>
          <w:r w:rsidRPr="00B94BE8">
            <w:rPr>
              <w:rFonts w:ascii="Calibri" w:eastAsia="Times New Roman" w:hAnsi="Calibri" w:cs="Calibri"/>
              <w:color w:val="1F4E79"/>
              <w:lang w:val="fr-BE" w:eastAsia="fr-BE"/>
            </w:rPr>
            <w:t xml:space="preserve"> </w:t>
          </w:r>
          <w:sdt>
            <w:sdtPr>
              <w:rPr>
                <w:rFonts w:ascii="Calibri" w:eastAsia="Times New Roman" w:hAnsi="Calibri" w:cs="Calibri"/>
                <w:color w:val="1F4E79"/>
                <w:lang w:val="fr-BE" w:eastAsia="fr-BE"/>
              </w:rPr>
              <w:alias w:val="date"/>
              <w:tag w:val="date"/>
              <w:id w:val="1956895914"/>
              <w:placeholder>
                <w:docPart w:val="D7A8D7E3F11941C495FBDCE782F1E378"/>
              </w:placeholder>
              <w:date w:fullDate="2020-03-17T00:00:00Z">
                <w:dateFormat w:val="dd/MM/yyyy"/>
                <w:lid w:val="fr-BE"/>
                <w:storeMappedDataAs w:val="dateTime"/>
                <w:calendar w:val="gregorian"/>
              </w:date>
            </w:sdtPr>
            <w:sdtContent>
              <w:r>
                <w:rPr>
                  <w:rFonts w:ascii="Calibri" w:eastAsia="Times New Roman" w:hAnsi="Calibri" w:cs="Calibri"/>
                  <w:color w:val="1F4E79"/>
                  <w:lang w:val="fr-BE" w:eastAsia="fr-BE"/>
                </w:rPr>
                <w:t>17/03/2020</w:t>
              </w:r>
            </w:sdtContent>
          </w:sdt>
        </w:p>
      </w:tc>
    </w:tr>
  </w:tbl>
  <w:p w:rsidR="00582684" w:rsidRDefault="00582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E57BE"/>
    <w:multiLevelType w:val="hybridMultilevel"/>
    <w:tmpl w:val="53986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5F0E"/>
    <w:multiLevelType w:val="hybridMultilevel"/>
    <w:tmpl w:val="528E737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30"/>
    <w:rsid w:val="00065D47"/>
    <w:rsid w:val="00094070"/>
    <w:rsid w:val="00174F57"/>
    <w:rsid w:val="0027258A"/>
    <w:rsid w:val="00383766"/>
    <w:rsid w:val="003B0E30"/>
    <w:rsid w:val="003E0C10"/>
    <w:rsid w:val="00582684"/>
    <w:rsid w:val="006171D3"/>
    <w:rsid w:val="0067776F"/>
    <w:rsid w:val="0075601C"/>
    <w:rsid w:val="007A5667"/>
    <w:rsid w:val="008A5BA8"/>
    <w:rsid w:val="00966836"/>
    <w:rsid w:val="00AC3CDA"/>
    <w:rsid w:val="00B55C66"/>
    <w:rsid w:val="00B85720"/>
    <w:rsid w:val="00BC610A"/>
    <w:rsid w:val="00C96C40"/>
    <w:rsid w:val="00CB18D6"/>
    <w:rsid w:val="00CF77E7"/>
    <w:rsid w:val="00D10F75"/>
    <w:rsid w:val="00D60F52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06CDA-BD22-4B11-8DAB-468727E8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8A"/>
    <w:pPr>
      <w:ind w:left="720"/>
      <w:contextualSpacing/>
    </w:pPr>
  </w:style>
  <w:style w:type="paragraph" w:styleId="Revision">
    <w:name w:val="Revision"/>
    <w:hidden/>
    <w:uiPriority w:val="99"/>
    <w:semiHidden/>
    <w:rsid w:val="00BC61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683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F57"/>
  </w:style>
  <w:style w:type="paragraph" w:styleId="Footer">
    <w:name w:val="footer"/>
    <w:basedOn w:val="Normal"/>
    <w:link w:val="FooterChar"/>
    <w:uiPriority w:val="99"/>
    <w:unhideWhenUsed/>
    <w:rsid w:val="0017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F57"/>
  </w:style>
  <w:style w:type="character" w:customStyle="1" w:styleId="Heading1Char">
    <w:name w:val="Heading 1 Char"/>
    <w:basedOn w:val="DefaultParagraphFont"/>
    <w:link w:val="Heading1"/>
    <w:uiPriority w:val="9"/>
    <w:rsid w:val="00174F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@just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23F772DFC54729BD2F5B5319F8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1E9B-EF84-4BB3-8A5B-1960C052E3DD}"/>
      </w:docPartPr>
      <w:docPartBody>
        <w:p w:rsidR="00BD41C7" w:rsidRDefault="00370B12" w:rsidP="00370B12">
          <w:pPr>
            <w:pStyle w:val="6023F772DFC54729BD2F5B5319F80F6F"/>
          </w:pPr>
          <w:r w:rsidRPr="00BF4497">
            <w:rPr>
              <w:rStyle w:val="PlaceholderText"/>
              <w:lang w:val="fr-BE"/>
            </w:rPr>
            <w:t>Choisissez un service.</w:t>
          </w:r>
        </w:p>
      </w:docPartBody>
    </w:docPart>
    <w:docPart>
      <w:docPartPr>
        <w:name w:val="D7A8D7E3F11941C495FBDCE782F1E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10CC-8483-4F0F-951E-7A240F2695D5}"/>
      </w:docPartPr>
      <w:docPartBody>
        <w:p w:rsidR="00BD41C7" w:rsidRDefault="00370B12" w:rsidP="00370B12">
          <w:pPr>
            <w:pStyle w:val="D7A8D7E3F11941C495FBDCE782F1E378"/>
          </w:pPr>
          <w:r w:rsidRPr="00485734">
            <w:rPr>
              <w:rStyle w:val="PlaceholderText"/>
              <w:lang w:val="fr-BE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12"/>
    <w:rsid w:val="00370B12"/>
    <w:rsid w:val="009F23D2"/>
    <w:rsid w:val="00B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B12"/>
    <w:rPr>
      <w:color w:val="808080"/>
    </w:rPr>
  </w:style>
  <w:style w:type="paragraph" w:customStyle="1" w:styleId="6023F772DFC54729BD2F5B5319F80F6F">
    <w:name w:val="6023F772DFC54729BD2F5B5319F80F6F"/>
    <w:rsid w:val="00370B12"/>
  </w:style>
  <w:style w:type="paragraph" w:customStyle="1" w:styleId="D7A8D7E3F11941C495FBDCE782F1E378">
    <w:name w:val="D7A8D7E3F11941C495FBDCE782F1E378"/>
    <w:rsid w:val="00370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0DB5-835E-44EA-AD43-FC137890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7CBC1B3B.dotm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bosch Eric</dc:creator>
  <cp:keywords/>
  <dc:description/>
  <cp:lastModifiedBy>van den Bosch Eric</cp:lastModifiedBy>
  <cp:revision>4</cp:revision>
  <dcterms:created xsi:type="dcterms:W3CDTF">2020-03-17T19:29:00Z</dcterms:created>
  <dcterms:modified xsi:type="dcterms:W3CDTF">2020-03-18T15:43:00Z</dcterms:modified>
</cp:coreProperties>
</file>